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824C3" w14:textId="77777777" w:rsidR="00E51D98" w:rsidRDefault="00E51D98" w:rsidP="00E51D98">
      <w:pPr>
        <w:jc w:val="center"/>
        <w:rPr>
          <w:rFonts w:ascii="Garamond" w:hAnsi="Garamond"/>
          <w:i/>
          <w:color w:val="FF0000"/>
          <w:sz w:val="32"/>
          <w:szCs w:val="32"/>
        </w:rPr>
      </w:pPr>
      <w:r w:rsidRPr="00C92373">
        <w:rPr>
          <w:rFonts w:ascii="Garamond" w:hAnsi="Garamond"/>
          <w:i/>
          <w:color w:val="FF0000"/>
          <w:sz w:val="32"/>
          <w:szCs w:val="32"/>
        </w:rPr>
        <w:t xml:space="preserve">Vladimir </w:t>
      </w:r>
      <w:proofErr w:type="spellStart"/>
      <w:r w:rsidRPr="00C92373">
        <w:rPr>
          <w:rFonts w:ascii="Garamond" w:hAnsi="Garamond"/>
          <w:i/>
          <w:color w:val="FF0000"/>
          <w:sz w:val="32"/>
          <w:szCs w:val="32"/>
        </w:rPr>
        <w:t>Khasiev</w:t>
      </w:r>
      <w:proofErr w:type="spellEnd"/>
      <w:r w:rsidRPr="00C92373">
        <w:rPr>
          <w:rFonts w:ascii="Garamond" w:hAnsi="Garamond"/>
          <w:i/>
          <w:color w:val="FF0000"/>
          <w:sz w:val="32"/>
          <w:szCs w:val="32"/>
        </w:rPr>
        <w:t>:</w:t>
      </w:r>
    </w:p>
    <w:p w14:paraId="3D82DCF9" w14:textId="77777777" w:rsidR="00A837AE" w:rsidRPr="007960F7" w:rsidRDefault="00A837AE" w:rsidP="00E51D98">
      <w:pPr>
        <w:jc w:val="center"/>
        <w:rPr>
          <w:rFonts w:ascii="Garamond" w:hAnsi="Garamond"/>
          <w:i/>
          <w:color w:val="FF0000"/>
          <w:sz w:val="20"/>
          <w:szCs w:val="20"/>
        </w:rPr>
      </w:pPr>
    </w:p>
    <w:p w14:paraId="3A572747" w14:textId="04118E8E" w:rsidR="00E51D98" w:rsidRPr="004F62AD" w:rsidRDefault="00E51D98" w:rsidP="00E51D98">
      <w:pPr>
        <w:jc w:val="center"/>
        <w:rPr>
          <w:rFonts w:ascii="Garamond" w:hAnsi="Garamond"/>
          <w:i/>
          <w:color w:val="FF0000"/>
          <w:sz w:val="32"/>
          <w:szCs w:val="32"/>
        </w:rPr>
      </w:pPr>
      <w:proofErr w:type="spellStart"/>
      <w:r w:rsidRPr="00C92373">
        <w:rPr>
          <w:rFonts w:ascii="Garamond" w:hAnsi="Garamond"/>
          <w:i/>
          <w:color w:val="FF0000"/>
          <w:sz w:val="32"/>
          <w:szCs w:val="32"/>
        </w:rPr>
        <w:t>Recent</w:t>
      </w:r>
      <w:proofErr w:type="spellEnd"/>
      <w:r w:rsidRPr="00C92373">
        <w:rPr>
          <w:rFonts w:ascii="Garamond" w:hAnsi="Garamond"/>
          <w:i/>
          <w:color w:val="FF0000"/>
          <w:sz w:val="32"/>
          <w:szCs w:val="32"/>
        </w:rPr>
        <w:t xml:space="preserve"> Works</w:t>
      </w:r>
    </w:p>
    <w:p w14:paraId="3C8AB1D9" w14:textId="30969B8E" w:rsidR="00E51D98" w:rsidRPr="007960F7" w:rsidRDefault="00E51D98" w:rsidP="00E51D98">
      <w:pPr>
        <w:jc w:val="center"/>
        <w:rPr>
          <w:rFonts w:ascii="Garamond" w:hAnsi="Garamond"/>
          <w:color w:val="FF0000"/>
          <w:sz w:val="20"/>
          <w:szCs w:val="20"/>
        </w:rPr>
      </w:pPr>
    </w:p>
    <w:p w14:paraId="2FD5B09E" w14:textId="7E972B20" w:rsidR="00E51D98" w:rsidRPr="00C92373" w:rsidRDefault="00E51D98" w:rsidP="00E51D98">
      <w:pPr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t xml:space="preserve">                </w:t>
      </w:r>
      <w:r>
        <w:rPr>
          <w:rFonts w:ascii="Garamond" w:hAnsi="Garamond"/>
          <w:color w:val="FF0000"/>
          <w:sz w:val="28"/>
          <w:szCs w:val="28"/>
        </w:rPr>
        <w:t xml:space="preserve">                         </w:t>
      </w:r>
      <w:r>
        <w:rPr>
          <w:rFonts w:ascii="Garamond" w:hAnsi="Garamond"/>
          <w:color w:val="FF0000"/>
          <w:sz w:val="28"/>
          <w:szCs w:val="28"/>
        </w:rPr>
        <w:t xml:space="preserve">25 Maggio – 23 </w:t>
      </w:r>
      <w:proofErr w:type="gramStart"/>
      <w:r>
        <w:rPr>
          <w:rFonts w:ascii="Garamond" w:hAnsi="Garamond"/>
          <w:color w:val="FF0000"/>
          <w:sz w:val="28"/>
          <w:szCs w:val="28"/>
        </w:rPr>
        <w:t>Giugno</w:t>
      </w:r>
      <w:proofErr w:type="gramEnd"/>
      <w:r>
        <w:rPr>
          <w:rFonts w:ascii="Garamond" w:hAnsi="Garamond"/>
          <w:color w:val="FF0000"/>
          <w:sz w:val="28"/>
          <w:szCs w:val="28"/>
        </w:rPr>
        <w:t xml:space="preserve"> 2017</w:t>
      </w:r>
    </w:p>
    <w:p w14:paraId="33E56E9F" w14:textId="77777777" w:rsidR="00E51D98" w:rsidRPr="00C92373" w:rsidRDefault="00E51D98" w:rsidP="00E51D98">
      <w:pPr>
        <w:rPr>
          <w:rFonts w:ascii="Garamond" w:hAnsi="Garamond"/>
        </w:rPr>
      </w:pPr>
      <w:bookmarkStart w:id="0" w:name="_GoBack"/>
      <w:bookmarkEnd w:id="0"/>
    </w:p>
    <w:p w14:paraId="03D19FB5" w14:textId="77777777" w:rsidR="00E51D98" w:rsidRPr="00C92373" w:rsidRDefault="00E51D98" w:rsidP="00E51D98">
      <w:pPr>
        <w:jc w:val="both"/>
        <w:rPr>
          <w:rFonts w:ascii="Garamond" w:hAnsi="Garamond"/>
        </w:rPr>
      </w:pPr>
      <w:r w:rsidRPr="00C92373">
        <w:rPr>
          <w:rFonts w:ascii="Garamond" w:hAnsi="Garamond"/>
        </w:rPr>
        <w:t xml:space="preserve">In mostra presso la nuova sede della Galleria ‘Paolo Antonacci’ di Roma in Via </w:t>
      </w:r>
      <w:proofErr w:type="spellStart"/>
      <w:r w:rsidRPr="00C92373">
        <w:rPr>
          <w:rFonts w:ascii="Garamond" w:hAnsi="Garamond"/>
        </w:rPr>
        <w:t>Alibert</w:t>
      </w:r>
      <w:proofErr w:type="spellEnd"/>
      <w:r w:rsidRPr="00C92373">
        <w:rPr>
          <w:rFonts w:ascii="Garamond" w:hAnsi="Garamond"/>
        </w:rPr>
        <w:t xml:space="preserve"> 16/A, dal 25 Maggio al 23 </w:t>
      </w:r>
      <w:proofErr w:type="gramStart"/>
      <w:r w:rsidRPr="00C92373">
        <w:rPr>
          <w:rFonts w:ascii="Garamond" w:hAnsi="Garamond"/>
        </w:rPr>
        <w:t>Giugno</w:t>
      </w:r>
      <w:proofErr w:type="gramEnd"/>
      <w:r w:rsidRPr="00C92373">
        <w:rPr>
          <w:rFonts w:ascii="Garamond" w:hAnsi="Garamond"/>
        </w:rPr>
        <w:t xml:space="preserve"> 2017 oltre trenta acquerelli di vario formato che illustrano la più recente produzione di Vladimir </w:t>
      </w:r>
      <w:proofErr w:type="spellStart"/>
      <w:r w:rsidRPr="00C92373">
        <w:rPr>
          <w:rFonts w:ascii="Garamond" w:hAnsi="Garamond"/>
        </w:rPr>
        <w:t>Khasiev</w:t>
      </w:r>
      <w:proofErr w:type="spellEnd"/>
      <w:r w:rsidRPr="00C92373">
        <w:rPr>
          <w:rFonts w:ascii="Garamond" w:hAnsi="Garamond"/>
        </w:rPr>
        <w:t>, maestro acquerellista e cultore appassionato di questa antica tecnica pittorica.</w:t>
      </w:r>
    </w:p>
    <w:p w14:paraId="1BE8A358" w14:textId="77777777" w:rsidR="00E51D98" w:rsidRPr="00C92373" w:rsidRDefault="00E51D98" w:rsidP="00E51D98">
      <w:pPr>
        <w:jc w:val="both"/>
        <w:rPr>
          <w:rFonts w:ascii="Garamond" w:hAnsi="Garamond"/>
        </w:rPr>
      </w:pPr>
    </w:p>
    <w:p w14:paraId="46CF3079" w14:textId="41AFC453" w:rsidR="00E51D98" w:rsidRPr="00C92373" w:rsidRDefault="00E51D98" w:rsidP="00E51D98">
      <w:pPr>
        <w:jc w:val="both"/>
        <w:rPr>
          <w:rFonts w:ascii="Garamond" w:hAnsi="Garamond"/>
        </w:rPr>
      </w:pPr>
      <w:r w:rsidRPr="00C92373">
        <w:rPr>
          <w:rFonts w:ascii="Garamond" w:hAnsi="Garamond"/>
        </w:rPr>
        <w:t xml:space="preserve">Le sue opere ritraggono </w:t>
      </w:r>
      <w:proofErr w:type="gramStart"/>
      <w:r w:rsidRPr="00C92373">
        <w:rPr>
          <w:rFonts w:ascii="Garamond" w:hAnsi="Garamond"/>
        </w:rPr>
        <w:t>suggestive</w:t>
      </w:r>
      <w:proofErr w:type="gramEnd"/>
      <w:r w:rsidRPr="00C92373">
        <w:rPr>
          <w:rFonts w:ascii="Garamond" w:hAnsi="Garamond"/>
        </w:rPr>
        <w:t xml:space="preserve"> vedute e scorci del paesaggio, delle piazze, delle s</w:t>
      </w:r>
      <w:r>
        <w:rPr>
          <w:rFonts w:ascii="Garamond" w:hAnsi="Garamond"/>
        </w:rPr>
        <w:t xml:space="preserve">trade, dei parchi </w:t>
      </w:r>
      <w:r w:rsidRPr="00C92373">
        <w:rPr>
          <w:rFonts w:ascii="Garamond" w:hAnsi="Garamond"/>
        </w:rPr>
        <w:t>di Roma e del Lazio</w:t>
      </w:r>
      <w:r>
        <w:rPr>
          <w:rFonts w:ascii="Garamond" w:hAnsi="Garamond"/>
        </w:rPr>
        <w:t xml:space="preserve"> non</w:t>
      </w:r>
      <w:r w:rsidR="00A837AE">
        <w:rPr>
          <w:rFonts w:ascii="Garamond" w:hAnsi="Garamond"/>
        </w:rPr>
        <w:t>ché vedute del litorale laziale</w:t>
      </w:r>
      <w:r w:rsidRPr="00C92373">
        <w:rPr>
          <w:rFonts w:ascii="Garamond" w:hAnsi="Garamond"/>
        </w:rPr>
        <w:t xml:space="preserve">. L’artista propone </w:t>
      </w:r>
      <w:r>
        <w:rPr>
          <w:rFonts w:ascii="Garamond" w:hAnsi="Garamond"/>
        </w:rPr>
        <w:t xml:space="preserve">in questa mostra </w:t>
      </w:r>
      <w:r w:rsidRPr="00C92373">
        <w:rPr>
          <w:rFonts w:ascii="Garamond" w:hAnsi="Garamond"/>
        </w:rPr>
        <w:t>un ricco, perso</w:t>
      </w:r>
      <w:r w:rsidR="00A837AE">
        <w:rPr>
          <w:rFonts w:ascii="Garamond" w:hAnsi="Garamond"/>
        </w:rPr>
        <w:t xml:space="preserve">nalissimo e vario repertorio </w:t>
      </w:r>
      <w:proofErr w:type="gramStart"/>
      <w:r w:rsidR="00A837AE">
        <w:rPr>
          <w:rFonts w:ascii="Garamond" w:hAnsi="Garamond"/>
        </w:rPr>
        <w:t xml:space="preserve">di </w:t>
      </w:r>
      <w:proofErr w:type="gramEnd"/>
      <w:r w:rsidRPr="00C92373">
        <w:rPr>
          <w:rFonts w:ascii="Garamond" w:hAnsi="Garamond"/>
        </w:rPr>
        <w:t>immagini realizzando i suoi acquerelli con un gusto e un equilibrio unici per il colore, il taglio, la composizione</w:t>
      </w:r>
      <w:r>
        <w:rPr>
          <w:rFonts w:ascii="Garamond" w:hAnsi="Garamond"/>
        </w:rPr>
        <w:t xml:space="preserve">. </w:t>
      </w:r>
    </w:p>
    <w:p w14:paraId="15837311" w14:textId="77777777" w:rsidR="00E51D98" w:rsidRPr="00C92373" w:rsidRDefault="00E51D98" w:rsidP="00E51D98">
      <w:pPr>
        <w:jc w:val="both"/>
        <w:rPr>
          <w:rFonts w:ascii="Garamond" w:hAnsi="Garamond"/>
        </w:rPr>
      </w:pPr>
    </w:p>
    <w:p w14:paraId="1375BEDB" w14:textId="3979CCFB" w:rsidR="00E51D98" w:rsidRDefault="00E51D98" w:rsidP="00E51D98">
      <w:pPr>
        <w:jc w:val="both"/>
        <w:rPr>
          <w:rFonts w:ascii="Garamond" w:hAnsi="Garamond"/>
        </w:rPr>
      </w:pPr>
      <w:r w:rsidRPr="00C92373">
        <w:rPr>
          <w:rFonts w:ascii="Garamond" w:hAnsi="Garamond"/>
        </w:rPr>
        <w:t xml:space="preserve">Giunto in Italia da San Pietroburgo, sua città natale e di formazione, Vladimir </w:t>
      </w:r>
      <w:proofErr w:type="spellStart"/>
      <w:r w:rsidRPr="00C92373">
        <w:rPr>
          <w:rFonts w:ascii="Garamond" w:hAnsi="Garamond"/>
        </w:rPr>
        <w:t>Khasiev</w:t>
      </w:r>
      <w:proofErr w:type="spellEnd"/>
      <w:r w:rsidRPr="00C92373">
        <w:rPr>
          <w:rFonts w:ascii="Garamond" w:hAnsi="Garamond"/>
        </w:rPr>
        <w:t xml:space="preserve"> </w:t>
      </w:r>
      <w:proofErr w:type="gramStart"/>
      <w:r w:rsidRPr="00C92373">
        <w:rPr>
          <w:rFonts w:ascii="Garamond" w:hAnsi="Garamond"/>
        </w:rPr>
        <w:t xml:space="preserve">si </w:t>
      </w:r>
      <w:proofErr w:type="gramEnd"/>
      <w:r w:rsidRPr="00C92373">
        <w:rPr>
          <w:rFonts w:ascii="Garamond" w:hAnsi="Garamond"/>
        </w:rPr>
        <w:t>inserisce nel sol</w:t>
      </w:r>
      <w:r>
        <w:rPr>
          <w:rFonts w:ascii="Garamond" w:hAnsi="Garamond"/>
        </w:rPr>
        <w:t>co di una ormai consolidata tradizione:</w:t>
      </w:r>
      <w:r w:rsidRPr="00C92373">
        <w:rPr>
          <w:rFonts w:ascii="Garamond" w:hAnsi="Garamond"/>
        </w:rPr>
        <w:t xml:space="preserve"> quella degli artisti stranieri che, affascinati dall’unicità e dall’essenza del paesaggio italiano, giunsero in Italia nel corso dei secoli passati per seguire le vie del </w:t>
      </w:r>
      <w:r>
        <w:rPr>
          <w:rFonts w:ascii="Garamond" w:hAnsi="Garamond"/>
        </w:rPr>
        <w:t>‘</w:t>
      </w:r>
      <w:proofErr w:type="spellStart"/>
      <w:r w:rsidRPr="00C92373">
        <w:rPr>
          <w:rFonts w:ascii="Garamond" w:hAnsi="Garamond"/>
        </w:rPr>
        <w:t>Grand</w:t>
      </w:r>
      <w:proofErr w:type="spellEnd"/>
      <w:r>
        <w:rPr>
          <w:rFonts w:ascii="Garamond" w:hAnsi="Garamond"/>
        </w:rPr>
        <w:t>-</w:t>
      </w:r>
      <w:r w:rsidRPr="00C92373">
        <w:rPr>
          <w:rFonts w:ascii="Garamond" w:hAnsi="Garamond"/>
        </w:rPr>
        <w:t>Tour</w:t>
      </w:r>
      <w:r>
        <w:rPr>
          <w:rFonts w:ascii="Garamond" w:hAnsi="Garamond"/>
        </w:rPr>
        <w:t>’</w:t>
      </w:r>
      <w:r w:rsidRPr="00C92373">
        <w:rPr>
          <w:rFonts w:ascii="Garamond" w:hAnsi="Garamond"/>
        </w:rPr>
        <w:t xml:space="preserve"> e per interpretarne le eterne bellezze. Vladimir </w:t>
      </w:r>
      <w:proofErr w:type="spellStart"/>
      <w:r w:rsidRPr="00C92373">
        <w:rPr>
          <w:rFonts w:ascii="Garamond" w:hAnsi="Garamond"/>
        </w:rPr>
        <w:t>Khasiev</w:t>
      </w:r>
      <w:proofErr w:type="spellEnd"/>
      <w:r w:rsidRPr="00C92373">
        <w:rPr>
          <w:rFonts w:ascii="Garamond" w:hAnsi="Garamond"/>
        </w:rPr>
        <w:t xml:space="preserve"> sembra voler rinnovare questo stesso linguaggio</w:t>
      </w:r>
      <w:r>
        <w:rPr>
          <w:rFonts w:ascii="Garamond" w:hAnsi="Garamond"/>
        </w:rPr>
        <w:t>, attualizzandolo,</w:t>
      </w:r>
      <w:r w:rsidRPr="00C92373">
        <w:rPr>
          <w:rFonts w:ascii="Garamond" w:hAnsi="Garamond"/>
        </w:rPr>
        <w:t xml:space="preserve"> attraverso i suoi lu</w:t>
      </w:r>
      <w:r w:rsidR="00A837AE">
        <w:rPr>
          <w:rFonts w:ascii="Garamond" w:hAnsi="Garamond"/>
        </w:rPr>
        <w:t>minosi acquerelli</w:t>
      </w:r>
      <w:r>
        <w:rPr>
          <w:rFonts w:ascii="Garamond" w:hAnsi="Garamond"/>
        </w:rPr>
        <w:t>.</w:t>
      </w:r>
      <w:r w:rsidR="00A837AE">
        <w:rPr>
          <w:rFonts w:ascii="Garamond" w:hAnsi="Garamond"/>
        </w:rPr>
        <w:t xml:space="preserve"> </w:t>
      </w:r>
      <w:r w:rsidRPr="00C92373">
        <w:rPr>
          <w:rFonts w:ascii="Garamond" w:hAnsi="Garamond"/>
        </w:rPr>
        <w:t xml:space="preserve">Come ha giustamente notato anche Cinzia </w:t>
      </w:r>
      <w:proofErr w:type="spellStart"/>
      <w:r w:rsidRPr="00C92373">
        <w:rPr>
          <w:rFonts w:ascii="Garamond" w:hAnsi="Garamond"/>
        </w:rPr>
        <w:t>Virno</w:t>
      </w:r>
      <w:proofErr w:type="spellEnd"/>
      <w:r>
        <w:rPr>
          <w:rFonts w:ascii="Garamond" w:hAnsi="Garamond"/>
        </w:rPr>
        <w:t xml:space="preserve"> </w:t>
      </w:r>
      <w:r w:rsidRPr="00C92373">
        <w:rPr>
          <w:rFonts w:ascii="Garamond" w:hAnsi="Garamond"/>
        </w:rPr>
        <w:t>“</w:t>
      </w:r>
      <w:proofErr w:type="spellStart"/>
      <w:r w:rsidRPr="00C92373">
        <w:rPr>
          <w:rFonts w:ascii="Garamond" w:hAnsi="Garamond"/>
        </w:rPr>
        <w:t>Khasiev</w:t>
      </w:r>
      <w:proofErr w:type="spellEnd"/>
      <w:r w:rsidRPr="00C92373">
        <w:rPr>
          <w:rFonts w:ascii="Garamond" w:hAnsi="Garamond"/>
        </w:rPr>
        <w:t xml:space="preserve">, per la tecnica e per i soggetti è certamente il naturale erede dei pittori dell’Associazione </w:t>
      </w:r>
      <w:proofErr w:type="spellStart"/>
      <w:r w:rsidRPr="00C92373">
        <w:rPr>
          <w:rFonts w:ascii="Garamond" w:hAnsi="Garamond"/>
        </w:rPr>
        <w:t>acquarellistica</w:t>
      </w:r>
      <w:proofErr w:type="spellEnd"/>
      <w:r w:rsidRPr="00C92373">
        <w:rPr>
          <w:rFonts w:ascii="Garamond" w:hAnsi="Garamond"/>
        </w:rPr>
        <w:t xml:space="preserve"> romana, nata nel 1875 e del s</w:t>
      </w:r>
      <w:r>
        <w:rPr>
          <w:rFonts w:ascii="Garamond" w:hAnsi="Garamond"/>
        </w:rPr>
        <w:t>uccessivo gruppo dei XXV della C</w:t>
      </w:r>
      <w:r w:rsidRPr="00C92373">
        <w:rPr>
          <w:rFonts w:ascii="Garamond" w:hAnsi="Garamond"/>
        </w:rPr>
        <w:t xml:space="preserve">ampagna romana, primi fra tutti Ettore </w:t>
      </w:r>
      <w:proofErr w:type="spellStart"/>
      <w:r w:rsidRPr="00C92373">
        <w:rPr>
          <w:rFonts w:ascii="Garamond" w:hAnsi="Garamond"/>
        </w:rPr>
        <w:t>Roesler</w:t>
      </w:r>
      <w:proofErr w:type="spellEnd"/>
      <w:r w:rsidRPr="00C92373">
        <w:rPr>
          <w:rFonts w:ascii="Garamond" w:hAnsi="Garamond"/>
        </w:rPr>
        <w:t xml:space="preserve"> Franz </w:t>
      </w:r>
      <w:proofErr w:type="gramStart"/>
      <w:r w:rsidRPr="00C92373">
        <w:rPr>
          <w:rFonts w:ascii="Garamond" w:hAnsi="Garamond"/>
        </w:rPr>
        <w:t>ed</w:t>
      </w:r>
      <w:proofErr w:type="gramEnd"/>
      <w:r w:rsidRPr="00C92373">
        <w:rPr>
          <w:rFonts w:ascii="Garamond" w:hAnsi="Garamond"/>
        </w:rPr>
        <w:t xml:space="preserve"> Onorato </w:t>
      </w:r>
      <w:proofErr w:type="spellStart"/>
      <w:r w:rsidRPr="00C92373">
        <w:rPr>
          <w:rFonts w:ascii="Garamond" w:hAnsi="Garamond"/>
        </w:rPr>
        <w:t>Carlandi</w:t>
      </w:r>
      <w:proofErr w:type="spellEnd"/>
      <w:r w:rsidRPr="00C92373">
        <w:rPr>
          <w:rFonts w:ascii="Garamond" w:hAnsi="Garamond"/>
        </w:rPr>
        <w:t>.”</w:t>
      </w:r>
      <w:r w:rsidR="007960F7">
        <w:rPr>
          <w:rFonts w:ascii="Garamond" w:hAnsi="Garamond"/>
        </w:rPr>
        <w:t xml:space="preserve"> </w:t>
      </w:r>
      <w:r w:rsidRPr="00C92373">
        <w:rPr>
          <w:rFonts w:ascii="Garamond" w:hAnsi="Garamond"/>
        </w:rPr>
        <w:t xml:space="preserve">Oltre alle nuovissime vedute urbane della Roma contemporanea, l’ultima produzione di </w:t>
      </w:r>
      <w:proofErr w:type="spellStart"/>
      <w:r w:rsidRPr="00C92373">
        <w:rPr>
          <w:rFonts w:ascii="Garamond" w:hAnsi="Garamond"/>
        </w:rPr>
        <w:t>Khasiev</w:t>
      </w:r>
      <w:proofErr w:type="spellEnd"/>
      <w:r w:rsidRPr="00C92373">
        <w:rPr>
          <w:rFonts w:ascii="Garamond" w:hAnsi="Garamond"/>
        </w:rPr>
        <w:t xml:space="preserve"> riscopre l’elemento dell’acqua, come testimoniano le recenti vedute fluviali, lacustri </w:t>
      </w:r>
      <w:r>
        <w:rPr>
          <w:rFonts w:ascii="Garamond" w:hAnsi="Garamond"/>
        </w:rPr>
        <w:t xml:space="preserve">e marine.  </w:t>
      </w:r>
    </w:p>
    <w:p w14:paraId="5AFD1B2F" w14:textId="77777777" w:rsidR="00A837AE" w:rsidRDefault="00A837AE" w:rsidP="00E51D98">
      <w:pPr>
        <w:jc w:val="both"/>
        <w:rPr>
          <w:rFonts w:ascii="Garamond" w:hAnsi="Garamond"/>
        </w:rPr>
      </w:pPr>
    </w:p>
    <w:p w14:paraId="27279E71" w14:textId="5AC228F5" w:rsidR="00E51D98" w:rsidRDefault="00E51D98" w:rsidP="00E51D98">
      <w:pPr>
        <w:jc w:val="both"/>
        <w:rPr>
          <w:rFonts w:ascii="Garamond" w:hAnsi="Garamond"/>
        </w:rPr>
      </w:pPr>
      <w:r>
        <w:rPr>
          <w:rFonts w:ascii="Garamond" w:hAnsi="Garamond"/>
        </w:rPr>
        <w:t>In</w:t>
      </w:r>
      <w:r w:rsidRPr="00C92373">
        <w:rPr>
          <w:rFonts w:ascii="Garamond" w:hAnsi="Garamond"/>
        </w:rPr>
        <w:t xml:space="preserve"> mostra presso la Galleria Paolo Antonacci di Roma, che da sempre si qualifica come luogo d’elezione per la ricerca, la valorizzazione e lo studio degli artisti e dei dipinti che ritraggono, dal XVIII sino ai primi anni de</w:t>
      </w:r>
      <w:r>
        <w:rPr>
          <w:rFonts w:ascii="Garamond" w:hAnsi="Garamond"/>
        </w:rPr>
        <w:t>l XX secolo, Roma, la Campagna r</w:t>
      </w:r>
      <w:r w:rsidRPr="00C92373">
        <w:rPr>
          <w:rFonts w:ascii="Garamond" w:hAnsi="Garamond"/>
        </w:rPr>
        <w:t>omana e i luoghi del</w:t>
      </w:r>
      <w:proofErr w:type="gramStart"/>
      <w:r w:rsidRPr="00C92373">
        <w:rPr>
          <w:rFonts w:ascii="Garamond" w:hAnsi="Garamond"/>
        </w:rPr>
        <w:t xml:space="preserve"> </w:t>
      </w:r>
      <w:r>
        <w:rPr>
          <w:rFonts w:ascii="Garamond" w:hAnsi="Garamond"/>
        </w:rPr>
        <w:t>‘</w:t>
      </w:r>
      <w:proofErr w:type="spellStart"/>
      <w:proofErr w:type="gramEnd"/>
      <w:r w:rsidRPr="00C92373">
        <w:rPr>
          <w:rFonts w:ascii="Garamond" w:hAnsi="Garamond"/>
        </w:rPr>
        <w:t>Grand</w:t>
      </w:r>
      <w:proofErr w:type="spellEnd"/>
      <w:r>
        <w:rPr>
          <w:rFonts w:ascii="Garamond" w:hAnsi="Garamond"/>
        </w:rPr>
        <w:t>-</w:t>
      </w:r>
      <w:r w:rsidRPr="00C92373">
        <w:rPr>
          <w:rFonts w:ascii="Garamond" w:hAnsi="Garamond"/>
        </w:rPr>
        <w:t>Tour</w:t>
      </w:r>
      <w:r>
        <w:rPr>
          <w:rFonts w:ascii="Garamond" w:hAnsi="Garamond"/>
        </w:rPr>
        <w:t>’</w:t>
      </w:r>
      <w:r w:rsidRPr="00C92373">
        <w:rPr>
          <w:rFonts w:ascii="Garamond" w:hAnsi="Garamond"/>
        </w:rPr>
        <w:t>, vi sono opere celebrative della straordinaria maestà dei monumenti e del</w:t>
      </w:r>
      <w:r>
        <w:rPr>
          <w:rFonts w:ascii="Garamond" w:hAnsi="Garamond"/>
        </w:rPr>
        <w:t xml:space="preserve">le architetture romane tra </w:t>
      </w:r>
      <w:r w:rsidR="00A837AE">
        <w:rPr>
          <w:rFonts w:ascii="Garamond" w:hAnsi="Garamond"/>
        </w:rPr>
        <w:t>cui</w:t>
      </w:r>
      <w:r>
        <w:rPr>
          <w:rFonts w:ascii="Garamond" w:hAnsi="Garamond"/>
        </w:rPr>
        <w:t xml:space="preserve"> il Pantheon, le chiese di Roma, piazza del Popolo, i panorami del Foro Romano, l</w:t>
      </w:r>
      <w:r w:rsidRPr="00C92373">
        <w:rPr>
          <w:rFonts w:ascii="Garamond" w:hAnsi="Garamond"/>
        </w:rPr>
        <w:t>a Colonna Traiana.</w:t>
      </w:r>
    </w:p>
    <w:p w14:paraId="10B9853D" w14:textId="77777777" w:rsidR="007960F7" w:rsidRPr="00C92373" w:rsidRDefault="007960F7" w:rsidP="00E51D98">
      <w:pPr>
        <w:jc w:val="both"/>
        <w:rPr>
          <w:rFonts w:ascii="Garamond" w:hAnsi="Garamond"/>
        </w:rPr>
      </w:pPr>
    </w:p>
    <w:p w14:paraId="59321F4B" w14:textId="2CAB2A5E" w:rsidR="00E51D98" w:rsidRPr="00C92373" w:rsidRDefault="00E51D98" w:rsidP="00E51D98">
      <w:pPr>
        <w:jc w:val="both"/>
        <w:rPr>
          <w:rFonts w:ascii="Garamond" w:hAnsi="Garamond"/>
        </w:rPr>
      </w:pPr>
      <w:r w:rsidRPr="00C92373">
        <w:rPr>
          <w:rFonts w:ascii="Garamond" w:hAnsi="Garamond"/>
        </w:rPr>
        <w:t xml:space="preserve">Vladimir </w:t>
      </w:r>
      <w:proofErr w:type="spellStart"/>
      <w:r w:rsidRPr="00C92373">
        <w:rPr>
          <w:rFonts w:ascii="Garamond" w:hAnsi="Garamond"/>
        </w:rPr>
        <w:t>Khasiev</w:t>
      </w:r>
      <w:proofErr w:type="spellEnd"/>
      <w:r w:rsidRPr="00C92373">
        <w:rPr>
          <w:rFonts w:ascii="Garamond" w:hAnsi="Garamond"/>
        </w:rPr>
        <w:t xml:space="preserve"> è nato a San Pietroburgo</w:t>
      </w:r>
      <w:r>
        <w:rPr>
          <w:rFonts w:ascii="Garamond" w:hAnsi="Garamond"/>
        </w:rPr>
        <w:t xml:space="preserve"> nel 1947. L</w:t>
      </w:r>
      <w:r w:rsidRPr="00C92373">
        <w:rPr>
          <w:rFonts w:ascii="Garamond" w:hAnsi="Garamond"/>
        </w:rPr>
        <w:t xml:space="preserve">ì frequenta l’Accademia d’Arte e Design della Facoltà di Architettura d’Interni, laureandosi nel 1973. Vive e lavora in Italia da molti anni; </w:t>
      </w:r>
      <w:proofErr w:type="gramStart"/>
      <w:r w:rsidRPr="00C92373">
        <w:rPr>
          <w:rFonts w:ascii="Garamond" w:hAnsi="Garamond"/>
        </w:rPr>
        <w:t>attualmente</w:t>
      </w:r>
      <w:proofErr w:type="gramEnd"/>
      <w:r w:rsidRPr="00C92373">
        <w:rPr>
          <w:rFonts w:ascii="Garamond" w:hAnsi="Garamond"/>
        </w:rPr>
        <w:t xml:space="preserve"> dirige due scuole d’acquarello a Roma e a Ciampino, ove risiede. I suoi lavori sono noti e apprezzati da un vasto pubblico di critici e collezionisti in Italia e nel resto d’Europa.</w:t>
      </w:r>
    </w:p>
    <w:p w14:paraId="72E7549D" w14:textId="77777777" w:rsidR="00E51D98" w:rsidRDefault="00E51D98" w:rsidP="00E51D98">
      <w:pPr>
        <w:jc w:val="both"/>
      </w:pPr>
    </w:p>
    <w:p w14:paraId="3C75D6AD" w14:textId="23A38D15" w:rsidR="004473F7" w:rsidRPr="00E51D98" w:rsidRDefault="004473F7" w:rsidP="00E51D98"/>
    <w:sectPr w:rsidR="004473F7" w:rsidRPr="00E51D98" w:rsidSect="0033295C">
      <w:headerReference w:type="default" r:id="rId7"/>
      <w:footerReference w:type="default" r:id="rId8"/>
      <w:pgSz w:w="11900" w:h="16840"/>
      <w:pgMar w:top="3091" w:right="1694" w:bottom="1843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55F0D" w14:textId="77777777" w:rsidR="005F5ACC" w:rsidRDefault="005F5ACC" w:rsidP="000E214D">
      <w:r>
        <w:separator/>
      </w:r>
    </w:p>
  </w:endnote>
  <w:endnote w:type="continuationSeparator" w:id="0">
    <w:p w14:paraId="4B13CF5B" w14:textId="77777777" w:rsidR="005F5ACC" w:rsidRDefault="005F5ACC" w:rsidP="000E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Garamond L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16B89" w14:textId="77777777" w:rsidR="002F6081" w:rsidRDefault="002F6081" w:rsidP="002F6081">
    <w:pPr>
      <w:spacing w:line="220" w:lineRule="exact"/>
      <w:jc w:val="center"/>
      <w:rPr>
        <w:rFonts w:ascii="Garamond" w:hAnsi="Garamond"/>
        <w:b/>
        <w:smallCaps/>
        <w:sz w:val="20"/>
        <w:szCs w:val="20"/>
      </w:rPr>
    </w:pPr>
    <w:r w:rsidRPr="002F6081">
      <w:rPr>
        <w:rFonts w:ascii="Garamond" w:hAnsi="Garamond"/>
        <w:b/>
        <w:smallCaps/>
        <w:sz w:val="20"/>
        <w:szCs w:val="20"/>
      </w:rPr>
      <w:t xml:space="preserve">Paolo Antonacci </w:t>
    </w:r>
    <w:proofErr w:type="spellStart"/>
    <w:r w:rsidRPr="002F6081">
      <w:rPr>
        <w:rFonts w:ascii="Garamond" w:hAnsi="Garamond"/>
        <w:sz w:val="20"/>
        <w:szCs w:val="20"/>
      </w:rPr>
      <w:t>srl</w:t>
    </w:r>
    <w:proofErr w:type="spellEnd"/>
  </w:p>
  <w:p w14:paraId="01A7391F" w14:textId="77777777" w:rsidR="002F6081" w:rsidRPr="002F6081" w:rsidRDefault="002F6081" w:rsidP="002F6081">
    <w:pPr>
      <w:spacing w:line="220" w:lineRule="exact"/>
      <w:jc w:val="center"/>
      <w:rPr>
        <w:rFonts w:ascii="Garamond" w:hAnsi="Garamond"/>
        <w:b/>
        <w:smallCaps/>
        <w:sz w:val="20"/>
        <w:szCs w:val="20"/>
      </w:rPr>
    </w:pPr>
    <w:r w:rsidRPr="000E214D">
      <w:rPr>
        <w:rFonts w:ascii="AGaramond LT" w:hAnsi="AGaramond LT"/>
        <w:sz w:val="20"/>
        <w:szCs w:val="20"/>
      </w:rPr>
      <w:t xml:space="preserve">Via </w:t>
    </w:r>
    <w:proofErr w:type="spellStart"/>
    <w:r w:rsidRPr="000E214D">
      <w:rPr>
        <w:rFonts w:ascii="AGaramond LT" w:hAnsi="AGaramond LT"/>
        <w:sz w:val="20"/>
        <w:szCs w:val="20"/>
      </w:rPr>
      <w:t>Alibert</w:t>
    </w:r>
    <w:proofErr w:type="spellEnd"/>
    <w:r w:rsidRPr="000E214D">
      <w:rPr>
        <w:rFonts w:ascii="AGaramond LT" w:hAnsi="AGaramond LT"/>
        <w:sz w:val="20"/>
        <w:szCs w:val="20"/>
      </w:rPr>
      <w:t xml:space="preserve"> 16a </w:t>
    </w:r>
    <w:r>
      <w:rPr>
        <w:rFonts w:ascii="AGaramond LT" w:hAnsi="AGaramond LT"/>
        <w:sz w:val="20"/>
        <w:szCs w:val="20"/>
      </w:rPr>
      <w:t>–</w:t>
    </w:r>
    <w:r w:rsidRPr="000E214D">
      <w:rPr>
        <w:rFonts w:ascii="AGaramond LT" w:hAnsi="AGaramond LT"/>
        <w:sz w:val="20"/>
        <w:szCs w:val="20"/>
      </w:rPr>
      <w:t xml:space="preserve"> 00187 Roma</w:t>
    </w:r>
    <w:r>
      <w:rPr>
        <w:rFonts w:ascii="Garamond" w:hAnsi="Garamond"/>
        <w:b/>
        <w:smallCaps/>
        <w:sz w:val="20"/>
        <w:szCs w:val="20"/>
      </w:rPr>
      <w:t xml:space="preserve">, </w:t>
    </w:r>
    <w:r w:rsidRPr="000E214D">
      <w:rPr>
        <w:rFonts w:ascii="AGaramond LT" w:hAnsi="AGaramond LT"/>
        <w:sz w:val="20"/>
        <w:szCs w:val="20"/>
      </w:rPr>
      <w:t>t +39 06 32651679</w:t>
    </w:r>
  </w:p>
  <w:p w14:paraId="0746FF48" w14:textId="77777777" w:rsidR="002F6081" w:rsidRDefault="007960F7" w:rsidP="002F6081">
    <w:pPr>
      <w:spacing w:line="220" w:lineRule="exact"/>
      <w:ind w:left="1416" w:firstLine="708"/>
      <w:rPr>
        <w:rFonts w:ascii="AGaramond LT" w:hAnsi="AGaramond LT"/>
        <w:sz w:val="20"/>
        <w:szCs w:val="20"/>
      </w:rPr>
    </w:pPr>
    <w:hyperlink r:id="rId1" w:history="1">
      <w:r w:rsidR="002F6081" w:rsidRPr="00F54DCC">
        <w:rPr>
          <w:rStyle w:val="Collegamentoipertestuale"/>
          <w:rFonts w:ascii="AGaramond LT" w:hAnsi="AGaramond LT"/>
          <w:sz w:val="20"/>
          <w:szCs w:val="20"/>
        </w:rPr>
        <w:t>info@paoloantonacci.com</w:t>
      </w:r>
    </w:hyperlink>
    <w:r w:rsidR="002F6081">
      <w:rPr>
        <w:rFonts w:ascii="AGaramond LT" w:hAnsi="AGaramond LT"/>
        <w:sz w:val="20"/>
        <w:szCs w:val="20"/>
      </w:rPr>
      <w:t xml:space="preserve"> - </w:t>
    </w:r>
    <w:hyperlink r:id="rId2" w:history="1">
      <w:r w:rsidR="002F6081" w:rsidRPr="00F54DCC">
        <w:rPr>
          <w:rStyle w:val="Collegamentoipertestuale"/>
          <w:rFonts w:ascii="AGaramond LT" w:hAnsi="AGaramond LT"/>
          <w:sz w:val="20"/>
          <w:szCs w:val="20"/>
        </w:rPr>
        <w:t>www.paoloantonacci.com</w:t>
      </w:r>
    </w:hyperlink>
  </w:p>
  <w:p w14:paraId="49BC164B" w14:textId="77777777" w:rsidR="002F6081" w:rsidRPr="000E214D" w:rsidRDefault="002F6081" w:rsidP="002F6081">
    <w:pPr>
      <w:spacing w:line="220" w:lineRule="exact"/>
      <w:jc w:val="center"/>
      <w:rPr>
        <w:rFonts w:ascii="AGaramond LT" w:hAnsi="AGaramond LT"/>
        <w:sz w:val="20"/>
        <w:szCs w:val="20"/>
      </w:rPr>
    </w:pPr>
    <w:proofErr w:type="spellStart"/>
    <w:r w:rsidRPr="000E214D">
      <w:rPr>
        <w:rFonts w:ascii="AGaramond LT" w:hAnsi="AGaramond LT"/>
        <w:sz w:val="20"/>
        <w:szCs w:val="20"/>
      </w:rPr>
      <w:t>p.iva</w:t>
    </w:r>
    <w:proofErr w:type="spellEnd"/>
    <w:r w:rsidRPr="000E214D">
      <w:rPr>
        <w:rFonts w:ascii="AGaramond LT" w:hAnsi="AGaramond LT"/>
        <w:sz w:val="20"/>
        <w:szCs w:val="20"/>
      </w:rPr>
      <w:t xml:space="preserve"> 05252941009</w:t>
    </w:r>
  </w:p>
  <w:p w14:paraId="1CB79124" w14:textId="77777777" w:rsidR="000E214D" w:rsidRDefault="004473F7" w:rsidP="00BD79BD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01B6DF" wp14:editId="33D16C38">
              <wp:simplePos x="0" y="0"/>
              <wp:positionH relativeFrom="column">
                <wp:posOffset>1804035</wp:posOffset>
              </wp:positionH>
              <wp:positionV relativeFrom="paragraph">
                <wp:posOffset>-235585</wp:posOffset>
              </wp:positionV>
              <wp:extent cx="1828800" cy="34290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63DD05E" w14:textId="77777777" w:rsidR="000E214D" w:rsidRPr="000E214D" w:rsidRDefault="000E214D" w:rsidP="00717938">
                          <w:pPr>
                            <w:spacing w:line="220" w:lineRule="exact"/>
                            <w:rPr>
                              <w:rFonts w:ascii="AGaramond LT" w:hAnsi="AGaramond L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5" o:spid="_x0000_s1026" type="#_x0000_t202" style="position:absolute;margin-left:142.05pt;margin-top:-18.5pt;width:2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" filled="f" stroked="f">
              <v:path arrowok="t"/>
              <v:textbox>
                <w:txbxContent>
                  <w:p w14:paraId="763DD05E" w14:textId="77777777" w:rsidR="000E214D" w:rsidRPr="000E214D" w:rsidRDefault="000E214D" w:rsidP="00717938">
                    <w:pPr>
                      <w:spacing w:line="220" w:lineRule="exact"/>
                      <w:rPr>
                        <w:rFonts w:ascii="AGaramond LT" w:hAnsi="AGaramond L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4AF22" w14:textId="77777777" w:rsidR="005F5ACC" w:rsidRDefault="005F5ACC" w:rsidP="000E214D">
      <w:r>
        <w:separator/>
      </w:r>
    </w:p>
  </w:footnote>
  <w:footnote w:type="continuationSeparator" w:id="0">
    <w:p w14:paraId="0846E0F5" w14:textId="77777777" w:rsidR="005F5ACC" w:rsidRDefault="005F5ACC" w:rsidP="000E21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A0FA6" w14:textId="77777777" w:rsidR="002F6081" w:rsidRDefault="004473F7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D8A6D8" wp14:editId="0A66742E">
          <wp:simplePos x="0" y="0"/>
          <wp:positionH relativeFrom="column">
            <wp:posOffset>1118235</wp:posOffset>
          </wp:positionH>
          <wp:positionV relativeFrom="paragraph">
            <wp:posOffset>10160</wp:posOffset>
          </wp:positionV>
          <wp:extent cx="3314700" cy="808355"/>
          <wp:effectExtent l="0" t="0" r="0" b="0"/>
          <wp:wrapNone/>
          <wp:docPr id="1" name="Immagine 5" descr="Logo Antonacci 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Antonacci 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4D"/>
    <w:rsid w:val="00054DD5"/>
    <w:rsid w:val="00070124"/>
    <w:rsid w:val="000A2663"/>
    <w:rsid w:val="000A30CC"/>
    <w:rsid w:val="000E214D"/>
    <w:rsid w:val="00104092"/>
    <w:rsid w:val="00182D7C"/>
    <w:rsid w:val="001876A7"/>
    <w:rsid w:val="002027C7"/>
    <w:rsid w:val="00265AD5"/>
    <w:rsid w:val="00282319"/>
    <w:rsid w:val="002E4862"/>
    <w:rsid w:val="002E63A4"/>
    <w:rsid w:val="002F6081"/>
    <w:rsid w:val="0033295C"/>
    <w:rsid w:val="003F3767"/>
    <w:rsid w:val="004473F7"/>
    <w:rsid w:val="004D157B"/>
    <w:rsid w:val="004E039B"/>
    <w:rsid w:val="004E52A9"/>
    <w:rsid w:val="005F5ACC"/>
    <w:rsid w:val="006518AB"/>
    <w:rsid w:val="0066639B"/>
    <w:rsid w:val="00717938"/>
    <w:rsid w:val="00756AD9"/>
    <w:rsid w:val="00784AD7"/>
    <w:rsid w:val="007960F7"/>
    <w:rsid w:val="007E11CB"/>
    <w:rsid w:val="008A6BCD"/>
    <w:rsid w:val="009A0D79"/>
    <w:rsid w:val="009E2745"/>
    <w:rsid w:val="009F2666"/>
    <w:rsid w:val="00A218BC"/>
    <w:rsid w:val="00A60549"/>
    <w:rsid w:val="00A837AE"/>
    <w:rsid w:val="00A86684"/>
    <w:rsid w:val="00B66F0A"/>
    <w:rsid w:val="00B75FFB"/>
    <w:rsid w:val="00BD79BD"/>
    <w:rsid w:val="00C60EF6"/>
    <w:rsid w:val="00C718FE"/>
    <w:rsid w:val="00CA2B0A"/>
    <w:rsid w:val="00CE2DF9"/>
    <w:rsid w:val="00D97CBF"/>
    <w:rsid w:val="00E51D98"/>
    <w:rsid w:val="00E754E3"/>
    <w:rsid w:val="00E8175D"/>
    <w:rsid w:val="00EA473B"/>
    <w:rsid w:val="00F67CDC"/>
    <w:rsid w:val="00F7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C0FA0C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1876A7"/>
    <w:pPr>
      <w:keepNext/>
      <w:spacing w:line="360" w:lineRule="auto"/>
      <w:jc w:val="center"/>
      <w:outlineLvl w:val="0"/>
    </w:pPr>
    <w:rPr>
      <w:rFonts w:ascii="Century" w:eastAsia="Times New Roman" w:hAnsi="Century"/>
      <w:b/>
      <w:bCs/>
      <w:sz w:val="28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21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E214D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E21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214D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14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214D"/>
    <w:rPr>
      <w:rFonts w:ascii="Lucida Grande" w:hAnsi="Lucida Grande"/>
      <w:sz w:val="18"/>
      <w:szCs w:val="18"/>
      <w:lang w:eastAsia="it-IT"/>
    </w:rPr>
  </w:style>
  <w:style w:type="character" w:customStyle="1" w:styleId="longtext1">
    <w:name w:val="long_text1"/>
    <w:basedOn w:val="Caratterepredefinitoparagrafo"/>
    <w:rsid w:val="001876A7"/>
    <w:rPr>
      <w:sz w:val="20"/>
      <w:szCs w:val="20"/>
    </w:rPr>
  </w:style>
  <w:style w:type="character" w:customStyle="1" w:styleId="mediumtext1">
    <w:name w:val="medium_text1"/>
    <w:basedOn w:val="Caratterepredefinitoparagrafo"/>
    <w:rsid w:val="001876A7"/>
    <w:rPr>
      <w:sz w:val="24"/>
      <w:szCs w:val="24"/>
    </w:rPr>
  </w:style>
  <w:style w:type="paragraph" w:styleId="Testonotaapidipagina">
    <w:name w:val="footnote text"/>
    <w:basedOn w:val="Normale"/>
    <w:rsid w:val="00B66F0A"/>
    <w:rPr>
      <w:rFonts w:eastAsia="Times New Roman"/>
      <w:sz w:val="20"/>
      <w:szCs w:val="20"/>
    </w:rPr>
  </w:style>
  <w:style w:type="character" w:styleId="Rimandonotaapidipagina">
    <w:name w:val="footnote reference"/>
    <w:basedOn w:val="Caratterepredefinitoparagrafo"/>
    <w:rsid w:val="00B66F0A"/>
    <w:rPr>
      <w:vertAlign w:val="superscript"/>
    </w:rPr>
  </w:style>
  <w:style w:type="character" w:styleId="Collegamentoipertestuale">
    <w:name w:val="Hyperlink"/>
    <w:basedOn w:val="Caratterepredefinitoparagrafo"/>
    <w:uiPriority w:val="99"/>
    <w:unhideWhenUsed/>
    <w:rsid w:val="002F6081"/>
    <w:rPr>
      <w:color w:val="0563C1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F608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1876A7"/>
    <w:pPr>
      <w:keepNext/>
      <w:spacing w:line="360" w:lineRule="auto"/>
      <w:jc w:val="center"/>
      <w:outlineLvl w:val="0"/>
    </w:pPr>
    <w:rPr>
      <w:rFonts w:ascii="Century" w:eastAsia="Times New Roman" w:hAnsi="Century"/>
      <w:b/>
      <w:bCs/>
      <w:sz w:val="28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21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E214D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E21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214D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14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214D"/>
    <w:rPr>
      <w:rFonts w:ascii="Lucida Grande" w:hAnsi="Lucida Grande"/>
      <w:sz w:val="18"/>
      <w:szCs w:val="18"/>
      <w:lang w:eastAsia="it-IT"/>
    </w:rPr>
  </w:style>
  <w:style w:type="character" w:customStyle="1" w:styleId="longtext1">
    <w:name w:val="long_text1"/>
    <w:basedOn w:val="Caratterepredefinitoparagrafo"/>
    <w:rsid w:val="001876A7"/>
    <w:rPr>
      <w:sz w:val="20"/>
      <w:szCs w:val="20"/>
    </w:rPr>
  </w:style>
  <w:style w:type="character" w:customStyle="1" w:styleId="mediumtext1">
    <w:name w:val="medium_text1"/>
    <w:basedOn w:val="Caratterepredefinitoparagrafo"/>
    <w:rsid w:val="001876A7"/>
    <w:rPr>
      <w:sz w:val="24"/>
      <w:szCs w:val="24"/>
    </w:rPr>
  </w:style>
  <w:style w:type="paragraph" w:styleId="Testonotaapidipagina">
    <w:name w:val="footnote text"/>
    <w:basedOn w:val="Normale"/>
    <w:rsid w:val="00B66F0A"/>
    <w:rPr>
      <w:rFonts w:eastAsia="Times New Roman"/>
      <w:sz w:val="20"/>
      <w:szCs w:val="20"/>
    </w:rPr>
  </w:style>
  <w:style w:type="character" w:styleId="Rimandonotaapidipagina">
    <w:name w:val="footnote reference"/>
    <w:basedOn w:val="Caratterepredefinitoparagrafo"/>
    <w:rsid w:val="00B66F0A"/>
    <w:rPr>
      <w:vertAlign w:val="superscript"/>
    </w:rPr>
  </w:style>
  <w:style w:type="character" w:styleId="Collegamentoipertestuale">
    <w:name w:val="Hyperlink"/>
    <w:basedOn w:val="Caratterepredefinitoparagrafo"/>
    <w:uiPriority w:val="99"/>
    <w:unhideWhenUsed/>
    <w:rsid w:val="002F6081"/>
    <w:rPr>
      <w:color w:val="0563C1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F60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aoloantonacci.com" TargetMode="External"/><Relationship Id="rId2" Type="http://schemas.openxmlformats.org/officeDocument/2006/relationships/hyperlink" Target="http://www.paoloantonacc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395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Luigi ADEMOLLO</vt:lpstr>
    </vt:vector>
  </TitlesOfParts>
  <Company>x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Luigi ADEMOLLO</dc:title>
  <dc:subject/>
  <dc:creator>maria teresa milani</dc:creator>
  <cp:keywords/>
  <cp:lastModifiedBy>Mac</cp:lastModifiedBy>
  <cp:revision>18</cp:revision>
  <dcterms:created xsi:type="dcterms:W3CDTF">2017-05-11T14:21:00Z</dcterms:created>
  <dcterms:modified xsi:type="dcterms:W3CDTF">2017-05-15T14:47:00Z</dcterms:modified>
</cp:coreProperties>
</file>